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85" w:rsidRDefault="00422B85" w:rsidP="00422B85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422B85" w:rsidRDefault="00422B85" w:rsidP="00422B85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Муниципальное бюджетное учреждение «МФЦ ПГ и МУ в Суражском районе»</w:t>
      </w:r>
    </w:p>
    <w:p w:rsidR="00422B85" w:rsidRDefault="00422B85" w:rsidP="00422B85">
      <w:pPr>
        <w:spacing w:after="0"/>
        <w:ind w:firstLine="1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(наименование муниципального учреждения)</w:t>
      </w:r>
    </w:p>
    <w:p w:rsidR="00422B85" w:rsidRDefault="00422B85" w:rsidP="00422B85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членов их семьи за пери</w:t>
      </w:r>
      <w:r w:rsidR="0024359D">
        <w:rPr>
          <w:rFonts w:ascii="Times New Roman" w:hAnsi="Times New Roman"/>
          <w:sz w:val="24"/>
          <w:szCs w:val="24"/>
        </w:rPr>
        <w:t>о</w:t>
      </w:r>
      <w:r w:rsidR="00821F3D">
        <w:rPr>
          <w:rFonts w:ascii="Times New Roman" w:hAnsi="Times New Roman"/>
          <w:sz w:val="24"/>
          <w:szCs w:val="24"/>
        </w:rPr>
        <w:t>д с 01 января по 31 декабря 2022</w:t>
      </w:r>
      <w:r w:rsidRPr="005E1A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</w:p>
    <w:p w:rsidR="00422B85" w:rsidRDefault="00422B85" w:rsidP="00422B85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276"/>
        <w:gridCol w:w="852"/>
        <w:gridCol w:w="849"/>
        <w:gridCol w:w="1275"/>
        <w:gridCol w:w="1296"/>
        <w:gridCol w:w="900"/>
        <w:gridCol w:w="720"/>
        <w:gridCol w:w="1195"/>
      </w:tblGrid>
      <w:tr w:rsidR="00422B85" w:rsidTr="0090646D">
        <w:tc>
          <w:tcPr>
            <w:tcW w:w="1560" w:type="dxa"/>
            <w:vMerge w:val="restart"/>
          </w:tcPr>
          <w:p w:rsidR="00422B85" w:rsidRDefault="00422B85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422B85" w:rsidRDefault="00422B85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годовой доход</w:t>
            </w:r>
          </w:p>
          <w:p w:rsidR="00422B85" w:rsidRDefault="00422B85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отчётный год, (руб.)</w:t>
            </w:r>
          </w:p>
        </w:tc>
        <w:tc>
          <w:tcPr>
            <w:tcW w:w="4252" w:type="dxa"/>
            <w:gridSpan w:val="4"/>
            <w:vAlign w:val="center"/>
            <w:hideMark/>
          </w:tcPr>
          <w:p w:rsidR="00422B85" w:rsidRDefault="00422B85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16" w:type="dxa"/>
            <w:gridSpan w:val="3"/>
            <w:vAlign w:val="center"/>
            <w:hideMark/>
          </w:tcPr>
          <w:p w:rsidR="00422B85" w:rsidRDefault="00422B85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5" w:type="dxa"/>
            <w:vMerge w:val="restart"/>
          </w:tcPr>
          <w:p w:rsidR="00422B85" w:rsidRDefault="00422B85" w:rsidP="002D66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422B85" w:rsidRDefault="00422B85" w:rsidP="002D660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22B85" w:rsidTr="002066DC">
        <w:tc>
          <w:tcPr>
            <w:tcW w:w="1560" w:type="dxa"/>
            <w:vMerge/>
            <w:vAlign w:val="center"/>
            <w:hideMark/>
          </w:tcPr>
          <w:p w:rsidR="00422B85" w:rsidRDefault="00422B85" w:rsidP="002D66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22B85" w:rsidRDefault="00422B85" w:rsidP="002D66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422B85" w:rsidRDefault="00422B85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2" w:type="dxa"/>
            <w:vAlign w:val="center"/>
            <w:hideMark/>
          </w:tcPr>
          <w:p w:rsidR="00422B85" w:rsidRDefault="00422B85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422B85" w:rsidRDefault="00422B85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49" w:type="dxa"/>
            <w:vAlign w:val="center"/>
            <w:hideMark/>
          </w:tcPr>
          <w:p w:rsidR="00422B85" w:rsidRDefault="00422B85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(без указания адреса)</w:t>
            </w:r>
          </w:p>
        </w:tc>
        <w:tc>
          <w:tcPr>
            <w:tcW w:w="1275" w:type="dxa"/>
            <w:vAlign w:val="center"/>
            <w:hideMark/>
          </w:tcPr>
          <w:p w:rsidR="00422B85" w:rsidRDefault="00422B85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Транс-портные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средства с указанием вида, марки</w:t>
            </w:r>
          </w:p>
        </w:tc>
        <w:tc>
          <w:tcPr>
            <w:tcW w:w="1296" w:type="dxa"/>
            <w:vAlign w:val="center"/>
            <w:hideMark/>
          </w:tcPr>
          <w:p w:rsidR="00422B85" w:rsidRDefault="00422B85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  <w:hideMark/>
          </w:tcPr>
          <w:p w:rsidR="00422B85" w:rsidRDefault="00422B85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422B85" w:rsidRDefault="00422B85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20" w:type="dxa"/>
            <w:vAlign w:val="center"/>
            <w:hideMark/>
          </w:tcPr>
          <w:p w:rsidR="00422B85" w:rsidRDefault="00422B85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располо-жени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без указания адреса)</w:t>
            </w:r>
          </w:p>
        </w:tc>
        <w:tc>
          <w:tcPr>
            <w:tcW w:w="1195" w:type="dxa"/>
            <w:vMerge/>
            <w:vAlign w:val="center"/>
            <w:hideMark/>
          </w:tcPr>
          <w:p w:rsidR="00422B85" w:rsidRDefault="00422B85" w:rsidP="002D660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22B85" w:rsidTr="002066DC">
        <w:trPr>
          <w:trHeight w:val="1250"/>
        </w:trPr>
        <w:tc>
          <w:tcPr>
            <w:tcW w:w="1560" w:type="dxa"/>
            <w:hideMark/>
          </w:tcPr>
          <w:p w:rsidR="00422B85" w:rsidRDefault="00422B85" w:rsidP="00422B8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Бурдакова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Нина Владимировна – директор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hideMark/>
          </w:tcPr>
          <w:p w:rsidR="00422B85" w:rsidRPr="005E1AA0" w:rsidRDefault="00821F3D" w:rsidP="00206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518 099</w:t>
            </w:r>
            <w:r w:rsidR="002066D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276" w:type="dxa"/>
            <w:hideMark/>
          </w:tcPr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r w:rsidR="002066DC">
              <w:rPr>
                <w:rFonts w:ascii="Times New Roman" w:hAnsi="Times New Roman"/>
                <w:sz w:val="20"/>
                <w:szCs w:val="20"/>
              </w:rPr>
              <w:t xml:space="preserve">ельный </w:t>
            </w: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2066DC" w:rsidRDefault="002066DC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hideMark/>
          </w:tcPr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6013,0</w:t>
            </w:r>
          </w:p>
          <w:p w:rsidR="002066DC" w:rsidRDefault="002066DC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66DC" w:rsidRDefault="002066DC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849" w:type="dxa"/>
            <w:hideMark/>
          </w:tcPr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066DC" w:rsidRDefault="002066DC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66DC" w:rsidRDefault="002066DC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</w:t>
            </w:r>
          </w:p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6" w:type="dxa"/>
            <w:hideMark/>
          </w:tcPr>
          <w:p w:rsidR="002066DC" w:rsidRDefault="0090646D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422B85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00" w:type="dxa"/>
            <w:hideMark/>
          </w:tcPr>
          <w:p w:rsidR="0090646D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818,0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2066DC" w:rsidRDefault="002066DC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720" w:type="dxa"/>
            <w:hideMark/>
          </w:tcPr>
          <w:p w:rsidR="0090646D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2066DC" w:rsidRDefault="002066DC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95" w:type="dxa"/>
            <w:hideMark/>
          </w:tcPr>
          <w:p w:rsidR="00422B85" w:rsidRDefault="00422B85" w:rsidP="002066DC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  <w:tr w:rsidR="00422B85" w:rsidTr="002066DC">
        <w:trPr>
          <w:trHeight w:val="1056"/>
        </w:trPr>
        <w:tc>
          <w:tcPr>
            <w:tcW w:w="1560" w:type="dxa"/>
            <w:hideMark/>
          </w:tcPr>
          <w:p w:rsidR="00422B85" w:rsidRDefault="00422B85" w:rsidP="00422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hideMark/>
          </w:tcPr>
          <w:p w:rsidR="00422B85" w:rsidRDefault="00821F3D" w:rsidP="00206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265 211</w:t>
            </w:r>
            <w:r w:rsidR="002066D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hideMark/>
          </w:tcPr>
          <w:p w:rsidR="002066DC" w:rsidRDefault="002066DC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2066DC" w:rsidRDefault="002066DC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422B85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2066DC" w:rsidRDefault="002066DC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66DC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hideMark/>
          </w:tcPr>
          <w:p w:rsidR="002066DC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818,0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2066DC" w:rsidRDefault="002066DC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66DC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3900,0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2066DC" w:rsidRDefault="002066DC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66DC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88,8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849" w:type="dxa"/>
            <w:hideMark/>
          </w:tcPr>
          <w:p w:rsidR="002066DC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2066DC" w:rsidRDefault="002066DC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66DC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2066DC" w:rsidRDefault="002066DC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66DC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hideMark/>
          </w:tcPr>
          <w:p w:rsidR="00422B85" w:rsidRDefault="002066DC" w:rsidP="002066D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автомобили</w:t>
            </w:r>
            <w:r w:rsidR="00422B85">
              <w:rPr>
                <w:rFonts w:ascii="Times New Roman" w:hAnsi="Times New Roman"/>
                <w:sz w:val="18"/>
                <w:szCs w:val="18"/>
              </w:rPr>
              <w:t>:</w:t>
            </w:r>
            <w:r w:rsidR="00422B85" w:rsidRPr="00422B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22B85">
              <w:rPr>
                <w:rFonts w:ascii="Times New Roman" w:hAnsi="Times New Roman"/>
                <w:sz w:val="18"/>
                <w:szCs w:val="18"/>
              </w:rPr>
              <w:t xml:space="preserve">- ВАЗ </w:t>
            </w:r>
            <w:r w:rsidR="00422B85" w:rsidRPr="00422B85">
              <w:rPr>
                <w:rFonts w:ascii="Times New Roman" w:hAnsi="Times New Roman"/>
                <w:sz w:val="18"/>
                <w:szCs w:val="18"/>
              </w:rPr>
              <w:t>21101</w:t>
            </w:r>
            <w:r w:rsidR="004E415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0646D" w:rsidRPr="0024359D" w:rsidRDefault="0090646D" w:rsidP="002066D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CHERY</w:t>
            </w:r>
            <w:r w:rsidRPr="002435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21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TIGGO</w:t>
            </w:r>
            <w:r w:rsidRPr="0024359D">
              <w:rPr>
                <w:rFonts w:ascii="Times New Roman" w:hAnsi="Times New Roman"/>
                <w:sz w:val="18"/>
                <w:szCs w:val="18"/>
              </w:rPr>
              <w:t xml:space="preserve"> 5</w:t>
            </w:r>
          </w:p>
        </w:tc>
        <w:tc>
          <w:tcPr>
            <w:tcW w:w="1296" w:type="dxa"/>
            <w:hideMark/>
          </w:tcPr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hideMark/>
          </w:tcPr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hideMark/>
          </w:tcPr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422B85" w:rsidRDefault="00422B85" w:rsidP="002066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hideMark/>
          </w:tcPr>
          <w:p w:rsidR="00422B85" w:rsidRDefault="00422B85" w:rsidP="002066DC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</w:tbl>
    <w:p w:rsidR="00422B85" w:rsidRDefault="00422B85" w:rsidP="00422B85">
      <w:pPr>
        <w:pStyle w:val="a3"/>
        <w:rPr>
          <w:b w:val="0"/>
          <w:sz w:val="16"/>
          <w:szCs w:val="16"/>
        </w:rPr>
      </w:pPr>
    </w:p>
    <w:p w:rsidR="00422B85" w:rsidRDefault="00422B85" w:rsidP="00422B85">
      <w:pPr>
        <w:pStyle w:val="a3"/>
        <w:rPr>
          <w:b w:val="0"/>
          <w:sz w:val="28"/>
          <w:szCs w:val="28"/>
        </w:rPr>
      </w:pPr>
      <w:proofErr w:type="gramStart"/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  <w:proofErr w:type="gramEnd"/>
    </w:p>
    <w:p w:rsidR="00422B85" w:rsidRDefault="00422B85" w:rsidP="00422B85">
      <w:pPr>
        <w:pStyle w:val="a3"/>
        <w:rPr>
          <w:b w:val="0"/>
          <w:sz w:val="28"/>
          <w:szCs w:val="28"/>
        </w:rPr>
      </w:pPr>
    </w:p>
    <w:p w:rsidR="00422B85" w:rsidRDefault="00422B85" w:rsidP="00422B85">
      <w:pPr>
        <w:pStyle w:val="a3"/>
        <w:rPr>
          <w:b w:val="0"/>
          <w:sz w:val="28"/>
          <w:szCs w:val="28"/>
        </w:rPr>
      </w:pPr>
    </w:p>
    <w:p w:rsidR="006D56DA" w:rsidRDefault="006D56DA"/>
    <w:sectPr w:rsidR="006D56DA" w:rsidSect="0049332C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2B85"/>
    <w:rsid w:val="002066DC"/>
    <w:rsid w:val="0024359D"/>
    <w:rsid w:val="003340E8"/>
    <w:rsid w:val="00422B85"/>
    <w:rsid w:val="004E4156"/>
    <w:rsid w:val="00503886"/>
    <w:rsid w:val="005E6268"/>
    <w:rsid w:val="006D56DA"/>
    <w:rsid w:val="00821F3D"/>
    <w:rsid w:val="0090646D"/>
    <w:rsid w:val="00981A02"/>
    <w:rsid w:val="00C44CFC"/>
    <w:rsid w:val="00E2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8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422B85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rsid w:val="00422B85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2023-04-28T07:20:00Z</dcterms:created>
  <dcterms:modified xsi:type="dcterms:W3CDTF">2023-04-28T07:20:00Z</dcterms:modified>
</cp:coreProperties>
</file>