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93DC" w14:textId="77777777" w:rsidR="00D82FCD" w:rsidRPr="00D82FCD" w:rsidRDefault="00D82FCD" w:rsidP="00D82FCD">
      <w:r w:rsidRPr="00D82FCD">
        <w:t>Независимая экспертиза и общественное обсуждение проектов нормативно-правовых актов</w:t>
      </w:r>
    </w:p>
    <w:p w14:paraId="5C6041D3" w14:textId="77777777" w:rsidR="00D82FCD" w:rsidRPr="00D82FCD" w:rsidRDefault="00D82FCD" w:rsidP="00D82FCD">
      <w:hyperlink r:id="rId4" w:tgtFrame="_blank" w:history="1">
        <w:r w:rsidRPr="00D82FCD">
          <w:rPr>
            <w:rStyle w:val="a3"/>
          </w:rPr>
          <w:t>Проект постановления о «Предоставлении жилых помещений специализированного жилищного фонда Суражского муниципального района Брянской области»</w:t>
        </w:r>
      </w:hyperlink>
    </w:p>
    <w:p w14:paraId="335C4496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E3"/>
    <w:rsid w:val="008F0BAA"/>
    <w:rsid w:val="00BF61E3"/>
    <w:rsid w:val="00D82FCD"/>
    <w:rsid w:val="00E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B2DE6-3996-4320-943C-5794BF7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F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2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.ru/bank/nezavisimaja-jkspertiza/2021/proekt-postanovlenija-o-predostavlenii-zhilyh-pomeshhenij-specializirovannogo-zhilishhnogo-fonda-surazhskogo-municipalnogo-rajona-brjanskoj-obla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2024-12-17T13:59:00Z</dcterms:created>
  <dcterms:modified xsi:type="dcterms:W3CDTF">2024-12-17T13:59:00Z</dcterms:modified>
</cp:coreProperties>
</file>