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91" w:rsidRDefault="00E07291" w:rsidP="001D711A">
      <w:pPr>
        <w:pStyle w:val="1"/>
      </w:pPr>
    </w:p>
    <w:p w:rsidR="001D711A" w:rsidRPr="00114C08" w:rsidRDefault="001D711A" w:rsidP="001D711A">
      <w:pPr>
        <w:pStyle w:val="1"/>
      </w:pPr>
      <w:r w:rsidRPr="00114C08">
        <w:t xml:space="preserve">Администрация </w:t>
      </w:r>
      <w:proofErr w:type="spellStart"/>
      <w:r w:rsidRPr="00114C08">
        <w:t>Суражского</w:t>
      </w:r>
      <w:proofErr w:type="spellEnd"/>
      <w:r w:rsidRPr="00114C08">
        <w:t xml:space="preserve"> района Брянской области</w:t>
      </w:r>
    </w:p>
    <w:p w:rsidR="001D711A" w:rsidRPr="00114C08" w:rsidRDefault="00AD6558" w:rsidP="001D711A">
      <w:r w:rsidRPr="00AD6558">
        <w:rPr>
          <w:noProof/>
          <w:sz w:val="20"/>
        </w:rPr>
        <w:pict>
          <v:line id="Прямая соединительная линия 1" o:spid="_x0000_s1026" style="position:absolute;flip:y;z-index:251657216;visibility:visible" from="-.3pt,7.9pt" to="483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I4yAEAAGgDAAAOAAAAZHJzL2Uyb0RvYy54bWysU8tu2zAQvBfoPxC815LcOAkEyzk4TS9p&#10;ayBu7zQfEhGSS3BpS/77koziBO2tqA4Eyd0dzc4s13eTNeQkA2pwHW0WNSXScRDa9R39uX/4dEsJ&#10;RuYEM+BkR88S6d3m44f16Fu5hAGMkIEkEIft6Ds6xOjbqkI+SMtwAV66FFQQLIvpGPpKBDYmdGuq&#10;ZV1fVyME4QNwiZhu71+CdFPwlZI8/lAKZSSmo4lbLGso6yGv1WbN2j4wP2g+02D/wMIy7dJPL1D3&#10;LDJyDPovKKt5AAQVFxxsBUppLksPqZum/qObp4F5WXpJ4qC/yIT/D5Z/P23dLmTqfHJP/hH4MxIH&#10;24G5XhYC+7NPxjVZqmr02F5K8gH9LpDD+A1EymHHCEWFSQVLlNH+Vy7M4KlTMhXZzxfZ5RQJT5fX&#10;zdXtTb2ihKfY8qr5XGypWJthcrEPGL9KsCRvOmq0y6qwlp0eMWZabyn52sGDNqY4axwZO7q6aVbJ&#10;fG696GhMTj/vh9kvBKNFTs+FGPrD1gRyYnlayle6TpH3aQGOThT4QTLxZd5Hps3LPtExbhYr65OH&#10;EdsDiPMuvIqY7Cy859HL8/L+XKrfHsjmNwAAAP//AwBQSwMEFAAGAAgAAAAhAI9jANPcAAAABwEA&#10;AA8AAABkcnMvZG93bnJldi54bWxMj0FPg0AQhe8m/ofNmHhrl2qkQlkaYmLsSSs2PU9hBCI7i+y2&#10;RX+940mP897Lm+9l68n26kSj7xwbWMwjUMSVqztuDOzeHmf3oHxArrF3TAa+yMM6v7zIMK3dmV/p&#10;VIZGSQn7FA20IQyp1r5qyaKfu4FYvHc3Wgxyjo2uRzxLue31TRTF2mLH8qHFgR5aqj7KozVQRvyy&#10;L253mwQ/t0/F88L5b7cx5vpqKlagAk3hLwy/+IIOuTAd3JFrr3oDs1iCIt/JALGTeLkEdRAhiUHn&#10;mf7Pn/8AAAD//wMAUEsBAi0AFAAGAAgAAAAhALaDOJL+AAAA4QEAABMAAAAAAAAAAAAAAAAAAAAA&#10;AFtDb250ZW50X1R5cGVzXS54bWxQSwECLQAUAAYACAAAACEAOP0h/9YAAACUAQAACwAAAAAAAAAA&#10;AAAAAAAvAQAAX3JlbHMvLnJlbHNQSwECLQAUAAYACAAAACEArnoyOMgBAABoAwAADgAAAAAAAAAA&#10;AAAAAAAuAgAAZHJzL2Uyb0RvYy54bWxQSwECLQAUAAYACAAAACEAj2MA09wAAAAHAQAADwAAAAAA&#10;AAAAAAAAAAAiBAAAZHJzL2Rvd25yZXYueG1sUEsFBgAAAAAEAAQA8wAAACsFAAAAAA==&#10;" strokeweight="4.5pt">
            <v:stroke linestyle="thickThin"/>
          </v:line>
        </w:pict>
      </w:r>
    </w:p>
    <w:p w:rsidR="001D711A" w:rsidRPr="00114C08" w:rsidRDefault="001D711A" w:rsidP="001D711A">
      <w:pPr>
        <w:pStyle w:val="1"/>
        <w:rPr>
          <w:spacing w:val="60"/>
          <w:sz w:val="44"/>
          <w:szCs w:val="44"/>
        </w:rPr>
      </w:pPr>
      <w:r w:rsidRPr="00114C08">
        <w:rPr>
          <w:spacing w:val="60"/>
          <w:sz w:val="44"/>
          <w:szCs w:val="44"/>
        </w:rPr>
        <w:t>ПОСТАНОВЛЕНИЕ</w:t>
      </w:r>
    </w:p>
    <w:p w:rsidR="001D711A" w:rsidRPr="00114C08" w:rsidRDefault="001D711A" w:rsidP="001D711A">
      <w:pPr>
        <w:rPr>
          <w:sz w:val="28"/>
          <w:szCs w:val="28"/>
        </w:rPr>
      </w:pPr>
    </w:p>
    <w:p w:rsidR="0054172E" w:rsidRPr="00114C08" w:rsidRDefault="00E07291" w:rsidP="0054172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4172E" w:rsidRPr="00114C08">
        <w:rPr>
          <w:sz w:val="28"/>
          <w:szCs w:val="28"/>
        </w:rPr>
        <w:t>т</w:t>
      </w:r>
      <w:r>
        <w:rPr>
          <w:sz w:val="28"/>
          <w:szCs w:val="28"/>
        </w:rPr>
        <w:t xml:space="preserve">  21 января </w:t>
      </w:r>
      <w:r w:rsidR="00F91F24" w:rsidRPr="00114C08">
        <w:rPr>
          <w:sz w:val="28"/>
          <w:szCs w:val="28"/>
        </w:rPr>
        <w:t>202</w:t>
      </w:r>
      <w:r w:rsidR="00F043D4" w:rsidRPr="00114C08">
        <w:rPr>
          <w:sz w:val="28"/>
          <w:szCs w:val="28"/>
        </w:rPr>
        <w:t>5</w:t>
      </w:r>
      <w:r w:rsidR="0054172E" w:rsidRPr="00114C0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  </w:t>
      </w:r>
      <w:r w:rsidR="0054172E" w:rsidRPr="00114C08">
        <w:rPr>
          <w:sz w:val="28"/>
          <w:szCs w:val="28"/>
        </w:rPr>
        <w:t>№</w:t>
      </w:r>
      <w:r>
        <w:rPr>
          <w:sz w:val="28"/>
          <w:szCs w:val="28"/>
        </w:rPr>
        <w:t xml:space="preserve"> 25</w:t>
      </w:r>
    </w:p>
    <w:p w:rsidR="0054172E" w:rsidRPr="00114C08" w:rsidRDefault="00E07291" w:rsidP="0054172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4172E" w:rsidRPr="00114C08">
        <w:rPr>
          <w:sz w:val="28"/>
          <w:szCs w:val="28"/>
        </w:rPr>
        <w:t>г. Сураж</w:t>
      </w:r>
    </w:p>
    <w:p w:rsidR="0054172E" w:rsidRPr="00114C08" w:rsidRDefault="0054172E" w:rsidP="0054172E">
      <w:pPr>
        <w:rPr>
          <w:sz w:val="28"/>
          <w:szCs w:val="28"/>
        </w:rPr>
      </w:pPr>
    </w:p>
    <w:p w:rsidR="0054172E" w:rsidRPr="00114C08" w:rsidRDefault="00226DC2" w:rsidP="00226DC2">
      <w:pPr>
        <w:pStyle w:val="ConsPlusTitle"/>
        <w:ind w:right="4111"/>
        <w:jc w:val="both"/>
        <w:outlineLvl w:val="0"/>
        <w:rPr>
          <w:b w:val="0"/>
          <w:sz w:val="28"/>
          <w:szCs w:val="28"/>
        </w:rPr>
      </w:pPr>
      <w:r w:rsidRPr="00114C08">
        <w:rPr>
          <w:b w:val="0"/>
          <w:sz w:val="28"/>
          <w:szCs w:val="28"/>
        </w:rPr>
        <w:t>О предоставлении отсрочки арендной платы по договорам аренды муниципального</w:t>
      </w:r>
      <w:r w:rsidR="00E07291">
        <w:rPr>
          <w:b w:val="0"/>
          <w:sz w:val="28"/>
          <w:szCs w:val="28"/>
        </w:rPr>
        <w:t xml:space="preserve"> </w:t>
      </w:r>
      <w:r w:rsidRPr="00114C08">
        <w:rPr>
          <w:b w:val="0"/>
          <w:sz w:val="28"/>
          <w:szCs w:val="28"/>
        </w:rPr>
        <w:t>имущества в связи с частичной</w:t>
      </w:r>
      <w:r w:rsidR="00E07291">
        <w:rPr>
          <w:b w:val="0"/>
          <w:sz w:val="28"/>
          <w:szCs w:val="28"/>
        </w:rPr>
        <w:t xml:space="preserve"> </w:t>
      </w:r>
      <w:r w:rsidRPr="00114C08">
        <w:rPr>
          <w:b w:val="0"/>
          <w:sz w:val="28"/>
          <w:szCs w:val="28"/>
        </w:rPr>
        <w:t>мобилизацией</w:t>
      </w:r>
    </w:p>
    <w:p w:rsidR="0054172E" w:rsidRPr="00114C08" w:rsidRDefault="0054172E" w:rsidP="0054172E">
      <w:pPr>
        <w:rPr>
          <w:sz w:val="28"/>
          <w:szCs w:val="28"/>
        </w:rPr>
      </w:pPr>
    </w:p>
    <w:p w:rsidR="00946841" w:rsidRPr="00114C08" w:rsidRDefault="00946841" w:rsidP="00946841">
      <w:pPr>
        <w:ind w:firstLine="708"/>
        <w:jc w:val="both"/>
        <w:rPr>
          <w:sz w:val="28"/>
          <w:szCs w:val="28"/>
        </w:rPr>
      </w:pPr>
      <w:r w:rsidRPr="00114C08">
        <w:rPr>
          <w:sz w:val="28"/>
          <w:szCs w:val="28"/>
        </w:rPr>
        <w:t xml:space="preserve">Руководствуясь распоряжением Правительства Российской Федерации от 15.10.2022г. № 3046-р (в ред. </w:t>
      </w:r>
      <w:hyperlink r:id="rId4" w:history="1">
        <w:proofErr w:type="gramStart"/>
        <w:r w:rsidRPr="00114C08">
          <w:rPr>
            <w:rStyle w:val="a3"/>
            <w:color w:val="auto"/>
            <w:sz w:val="28"/>
            <w:szCs w:val="28"/>
            <w:u w:val="none"/>
          </w:rPr>
          <w:t>распоряжени</w:t>
        </w:r>
      </w:hyperlink>
      <w:r w:rsidR="00114C08">
        <w:rPr>
          <w:sz w:val="28"/>
          <w:szCs w:val="28"/>
        </w:rPr>
        <w:t>е</w:t>
      </w:r>
      <w:proofErr w:type="gramEnd"/>
      <w:r w:rsidRPr="00114C08">
        <w:rPr>
          <w:sz w:val="28"/>
          <w:szCs w:val="28"/>
        </w:rPr>
        <w:t xml:space="preserve"> Правительства РФ от 01.02.2023</w:t>
      </w:r>
      <w:r w:rsidR="00E07291">
        <w:rPr>
          <w:sz w:val="28"/>
          <w:szCs w:val="28"/>
        </w:rPr>
        <w:t xml:space="preserve">      </w:t>
      </w:r>
      <w:r w:rsidRPr="00114C08">
        <w:rPr>
          <w:sz w:val="28"/>
          <w:szCs w:val="28"/>
        </w:rPr>
        <w:t xml:space="preserve"> </w:t>
      </w:r>
      <w:r w:rsidR="00114C08">
        <w:rPr>
          <w:sz w:val="28"/>
          <w:szCs w:val="28"/>
        </w:rPr>
        <w:t>№</w:t>
      </w:r>
      <w:r w:rsidR="00E07291">
        <w:rPr>
          <w:sz w:val="28"/>
          <w:szCs w:val="28"/>
        </w:rPr>
        <w:t xml:space="preserve"> </w:t>
      </w:r>
      <w:r w:rsidRPr="00114C08">
        <w:rPr>
          <w:sz w:val="28"/>
          <w:szCs w:val="28"/>
        </w:rPr>
        <w:t xml:space="preserve">222-р), администрация </w:t>
      </w:r>
      <w:proofErr w:type="spellStart"/>
      <w:r w:rsidRPr="00114C08">
        <w:rPr>
          <w:sz w:val="28"/>
          <w:szCs w:val="28"/>
        </w:rPr>
        <w:t>Суражского</w:t>
      </w:r>
      <w:proofErr w:type="spellEnd"/>
      <w:r w:rsidRPr="00114C08">
        <w:rPr>
          <w:sz w:val="28"/>
          <w:szCs w:val="28"/>
        </w:rPr>
        <w:t xml:space="preserve"> района</w:t>
      </w:r>
    </w:p>
    <w:p w:rsidR="0054172E" w:rsidRPr="00114C08" w:rsidRDefault="0054172E" w:rsidP="0054172E">
      <w:pPr>
        <w:rPr>
          <w:sz w:val="28"/>
          <w:szCs w:val="28"/>
        </w:rPr>
      </w:pPr>
    </w:p>
    <w:p w:rsidR="0054172E" w:rsidRPr="00114C08" w:rsidRDefault="0054172E" w:rsidP="0054172E">
      <w:pPr>
        <w:tabs>
          <w:tab w:val="left" w:pos="3046"/>
        </w:tabs>
        <w:rPr>
          <w:b/>
          <w:sz w:val="28"/>
          <w:szCs w:val="28"/>
        </w:rPr>
      </w:pPr>
      <w:r w:rsidRPr="00114C08">
        <w:rPr>
          <w:b/>
          <w:sz w:val="28"/>
          <w:szCs w:val="28"/>
        </w:rPr>
        <w:t>ПОСТАНОВЛЯЕТ:</w:t>
      </w:r>
    </w:p>
    <w:p w:rsidR="0054172E" w:rsidRPr="00114C08" w:rsidRDefault="0054172E" w:rsidP="0054172E">
      <w:pPr>
        <w:tabs>
          <w:tab w:val="left" w:pos="3046"/>
        </w:tabs>
        <w:rPr>
          <w:sz w:val="28"/>
          <w:szCs w:val="28"/>
        </w:rPr>
      </w:pPr>
    </w:p>
    <w:p w:rsidR="0049196E" w:rsidRPr="00114C08" w:rsidRDefault="0054172E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14C08">
        <w:rPr>
          <w:sz w:val="28"/>
          <w:szCs w:val="28"/>
        </w:rPr>
        <w:t>1.</w:t>
      </w:r>
      <w:bookmarkStart w:id="0" w:name="Par0"/>
      <w:bookmarkEnd w:id="0"/>
      <w:r w:rsidR="00E07291">
        <w:rPr>
          <w:sz w:val="28"/>
          <w:szCs w:val="28"/>
        </w:rPr>
        <w:t xml:space="preserve"> </w:t>
      </w:r>
      <w:proofErr w:type="gramStart"/>
      <w:r w:rsidR="00CC0773" w:rsidRPr="00114C08">
        <w:rPr>
          <w:sz w:val="28"/>
          <w:szCs w:val="28"/>
        </w:rPr>
        <w:t>Комитету по управлению муниципальным имуществом администрации Суражского района Брянской области</w:t>
      </w:r>
      <w:r w:rsidR="0049196E" w:rsidRPr="00114C08">
        <w:rPr>
          <w:sz w:val="28"/>
          <w:szCs w:val="28"/>
        </w:rPr>
        <w:t xml:space="preserve"> по договорам аренды муниципального имущества, составляющего муниципальную казну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</w:t>
      </w:r>
      <w:proofErr w:type="gramEnd"/>
      <w:r w:rsidR="0049196E" w:rsidRPr="00114C08">
        <w:rPr>
          <w:sz w:val="28"/>
          <w:szCs w:val="28"/>
        </w:rPr>
        <w:t xml:space="preserve"> </w:t>
      </w:r>
      <w:proofErr w:type="gramStart"/>
      <w:r w:rsidR="0049196E" w:rsidRPr="00114C08">
        <w:rPr>
          <w:sz w:val="28"/>
          <w:szCs w:val="28"/>
        </w:rPr>
        <w:t xml:space="preserve">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5" w:history="1">
        <w:r w:rsidR="0049196E" w:rsidRPr="00114C08">
          <w:rPr>
            <w:rStyle w:val="a3"/>
            <w:color w:val="auto"/>
            <w:sz w:val="28"/>
            <w:szCs w:val="28"/>
            <w:u w:val="none"/>
          </w:rPr>
          <w:t>Указом</w:t>
        </w:r>
      </w:hyperlink>
      <w:r w:rsidR="0049196E" w:rsidRPr="00114C08">
        <w:rPr>
          <w:sz w:val="28"/>
          <w:szCs w:val="28"/>
        </w:rPr>
        <w:t xml:space="preserve"> 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6" w:history="1">
        <w:r w:rsidR="0049196E" w:rsidRPr="00114C08">
          <w:rPr>
            <w:rStyle w:val="a3"/>
            <w:color w:val="auto"/>
            <w:sz w:val="28"/>
            <w:szCs w:val="28"/>
            <w:u w:val="none"/>
          </w:rPr>
          <w:t>пунктом 7 статьи</w:t>
        </w:r>
        <w:proofErr w:type="gramEnd"/>
        <w:r w:rsidR="0049196E" w:rsidRPr="00114C08">
          <w:rPr>
            <w:rStyle w:val="a3"/>
            <w:color w:val="auto"/>
            <w:sz w:val="28"/>
            <w:szCs w:val="28"/>
            <w:u w:val="none"/>
          </w:rPr>
          <w:t xml:space="preserve"> 38</w:t>
        </w:r>
      </w:hyperlink>
      <w:r w:rsidR="0049196E" w:rsidRPr="00114C08">
        <w:rPr>
          <w:sz w:val="28"/>
          <w:szCs w:val="28"/>
        </w:rPr>
        <w:t xml:space="preserve"> Федерального закона</w:t>
      </w:r>
      <w:proofErr w:type="gramStart"/>
      <w:r w:rsidR="0049196E" w:rsidRPr="00114C08">
        <w:rPr>
          <w:sz w:val="28"/>
          <w:szCs w:val="28"/>
        </w:rPr>
        <w:t>"О</w:t>
      </w:r>
      <w:proofErr w:type="gramEnd"/>
      <w:r w:rsidR="0049196E" w:rsidRPr="00114C08">
        <w:rPr>
          <w:sz w:val="28"/>
          <w:szCs w:val="28"/>
        </w:rPr>
        <w:t xml:space="preserve">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49196E" w:rsidRPr="00114C08" w:rsidRDefault="0049196E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1" w:name="Par1"/>
      <w:bookmarkEnd w:id="1"/>
      <w:r w:rsidRPr="00114C08">
        <w:rPr>
          <w:sz w:val="28"/>
          <w:szCs w:val="28"/>
        </w:rPr>
        <w:t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49196E" w:rsidRDefault="0049196E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2" w:name="Par2"/>
      <w:bookmarkEnd w:id="2"/>
      <w:r w:rsidRPr="00114C08">
        <w:rPr>
          <w:sz w:val="28"/>
          <w:szCs w:val="28"/>
        </w:rPr>
        <w:t xml:space="preserve">б) предоставление возможности </w:t>
      </w:r>
      <w:hyperlink r:id="rId7" w:history="1">
        <w:r w:rsidRPr="00114C08">
          <w:rPr>
            <w:rStyle w:val="a3"/>
            <w:color w:val="auto"/>
            <w:sz w:val="28"/>
            <w:szCs w:val="28"/>
            <w:u w:val="none"/>
          </w:rPr>
          <w:t>расторжения</w:t>
        </w:r>
      </w:hyperlink>
      <w:r w:rsidRPr="00114C08">
        <w:rPr>
          <w:sz w:val="28"/>
          <w:szCs w:val="28"/>
        </w:rPr>
        <w:t xml:space="preserve"> договоров аренды без применения штрафных санкций.</w:t>
      </w:r>
    </w:p>
    <w:p w:rsidR="00E07291" w:rsidRDefault="00E07291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07291" w:rsidRDefault="00E07291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07291" w:rsidRDefault="00E07291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07291" w:rsidRDefault="00E07291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07291" w:rsidRPr="00114C08" w:rsidRDefault="00E07291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9196E" w:rsidRPr="00114C08" w:rsidRDefault="0049196E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14C08">
        <w:rPr>
          <w:sz w:val="28"/>
          <w:szCs w:val="28"/>
        </w:rPr>
        <w:t xml:space="preserve">2. Предоставление отсрочки уплаты арендной платы, указанной в </w:t>
      </w:r>
      <w:hyperlink w:anchor="Par1" w:history="1">
        <w:r w:rsidRPr="00114C08">
          <w:rPr>
            <w:sz w:val="28"/>
            <w:szCs w:val="28"/>
          </w:rPr>
          <w:t>подпункте а пункта 1</w:t>
        </w:r>
      </w:hyperlink>
      <w:r w:rsidRPr="00114C08">
        <w:rPr>
          <w:sz w:val="28"/>
          <w:szCs w:val="28"/>
        </w:rPr>
        <w:t xml:space="preserve"> настоящего </w:t>
      </w:r>
      <w:r w:rsidR="004009B8" w:rsidRPr="00114C08">
        <w:rPr>
          <w:sz w:val="28"/>
          <w:szCs w:val="28"/>
          <w:lang w:eastAsia="en-US"/>
        </w:rPr>
        <w:t>постановления</w:t>
      </w:r>
      <w:r w:rsidRPr="00114C08">
        <w:rPr>
          <w:sz w:val="28"/>
          <w:szCs w:val="28"/>
        </w:rPr>
        <w:t>, осуществляется на следующих условиях:</w:t>
      </w:r>
    </w:p>
    <w:p w:rsidR="0049196E" w:rsidRPr="00114C08" w:rsidRDefault="0049196E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14C08">
        <w:rPr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ar8" w:tooltip="1. Росимуществу по договорам аренды федерального имущества, составляющего государственную казну Российской Федерации (в том числе земельных участков), арендаторами по которым являются физические лица, в том числе индивидуальные предприниматели, юридические лиц" w:history="1">
        <w:r w:rsidRPr="00114C08"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 w:rsidRPr="00114C08">
        <w:rPr>
          <w:sz w:val="28"/>
          <w:szCs w:val="28"/>
        </w:rPr>
        <w:t xml:space="preserve"> настоящего </w:t>
      </w:r>
      <w:r w:rsidR="00655639" w:rsidRPr="00114C08">
        <w:rPr>
          <w:sz w:val="28"/>
          <w:szCs w:val="28"/>
        </w:rPr>
        <w:t>постановления</w:t>
      </w:r>
      <w:r w:rsidRPr="00114C08">
        <w:rPr>
          <w:sz w:val="28"/>
          <w:szCs w:val="28"/>
        </w:rPr>
        <w:t>;</w:t>
      </w:r>
    </w:p>
    <w:p w:rsidR="0049196E" w:rsidRPr="00114C08" w:rsidRDefault="0049196E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114C08">
        <w:rPr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</w:t>
      </w:r>
      <w:r w:rsidR="00E07291">
        <w:rPr>
          <w:sz w:val="28"/>
          <w:szCs w:val="28"/>
        </w:rPr>
        <w:t xml:space="preserve">               </w:t>
      </w:r>
      <w:r w:rsidRPr="00114C08">
        <w:rPr>
          <w:sz w:val="28"/>
          <w:szCs w:val="28"/>
        </w:rPr>
        <w:t xml:space="preserve">в соответствии с </w:t>
      </w:r>
      <w:hyperlink r:id="rId8" w:history="1">
        <w:r w:rsidRPr="00114C08">
          <w:rPr>
            <w:rStyle w:val="a3"/>
            <w:color w:val="auto"/>
            <w:sz w:val="28"/>
            <w:szCs w:val="28"/>
            <w:u w:val="none"/>
          </w:rPr>
          <w:t>пунктом 7 статьи 38</w:t>
        </w:r>
      </w:hyperlink>
      <w:r w:rsidRPr="00114C08">
        <w:rPr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114C08">
        <w:rPr>
          <w:sz w:val="28"/>
          <w:szCs w:val="28"/>
        </w:rPr>
        <w:t xml:space="preserve">, </w:t>
      </w:r>
      <w:proofErr w:type="gramStart"/>
      <w:r w:rsidRPr="00114C08">
        <w:rPr>
          <w:sz w:val="28"/>
          <w:szCs w:val="28"/>
        </w:rPr>
        <w:t>предоставленного</w:t>
      </w:r>
      <w:proofErr w:type="gramEnd"/>
      <w:r w:rsidRPr="00114C08">
        <w:rPr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49196E" w:rsidRPr="00114C08" w:rsidRDefault="0049196E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114C08">
        <w:rPr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ar8" w:tooltip="1. Росимуществу по договорам аренды федерального имущества, составляющего государственную казну Российской Федерации (в том числе земельных участков), арендаторами по которым являются физические лица, в том числе индивидуальные предприниматели, юридические лиц" w:history="1">
        <w:r w:rsidRPr="00114C08"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 w:rsidRPr="00114C08">
        <w:rPr>
          <w:sz w:val="28"/>
          <w:szCs w:val="28"/>
        </w:rPr>
        <w:t xml:space="preserve"> настоящего </w:t>
      </w:r>
      <w:r w:rsidR="008F7623" w:rsidRPr="00114C08">
        <w:rPr>
          <w:sz w:val="28"/>
          <w:szCs w:val="28"/>
        </w:rPr>
        <w:t>постановления</w:t>
      </w:r>
      <w:r w:rsidRPr="00114C08">
        <w:rPr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и на </w:t>
      </w:r>
      <w:r w:rsidR="00E07291">
        <w:rPr>
          <w:sz w:val="28"/>
          <w:szCs w:val="28"/>
        </w:rPr>
        <w:t xml:space="preserve">                    </w:t>
      </w:r>
      <w:r w:rsidRPr="00114C08">
        <w:rPr>
          <w:sz w:val="28"/>
          <w:szCs w:val="28"/>
        </w:rPr>
        <w:t>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49196E" w:rsidRPr="00114C08" w:rsidRDefault="0049196E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14C08">
        <w:rPr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ar8" w:tooltip="1. Росимуществу по договорам аренды федерального имущества, составляющего государственную казну Российской Федерации (в том числе земельных участков), арендаторами по которым являются физические лица, в том числе индивидуальные предприниматели, юридические лиц" w:history="1">
        <w:r w:rsidRPr="00114C08"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 w:rsidRPr="00114C08">
        <w:rPr>
          <w:sz w:val="28"/>
          <w:szCs w:val="28"/>
        </w:rPr>
        <w:t xml:space="preserve"> настоящего </w:t>
      </w:r>
      <w:r w:rsidR="002F52FA" w:rsidRPr="00114C08">
        <w:rPr>
          <w:sz w:val="28"/>
          <w:szCs w:val="28"/>
        </w:rPr>
        <w:t>постановления</w:t>
      </w:r>
      <w:r w:rsidRPr="00114C08">
        <w:rPr>
          <w:sz w:val="28"/>
          <w:szCs w:val="28"/>
        </w:rPr>
        <w:t>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</w:p>
    <w:p w:rsidR="0049196E" w:rsidRPr="00114C08" w:rsidRDefault="0049196E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14C08">
        <w:rPr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49196E" w:rsidRDefault="0049196E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114C08">
        <w:rPr>
          <w:sz w:val="28"/>
          <w:szCs w:val="28"/>
        </w:rPr>
        <w:t xml:space="preserve">на период прохождения лицом, указанным в </w:t>
      </w:r>
      <w:hyperlink w:anchor="Par8" w:tooltip="1. Росимуществу по договорам аренды федерального имущества, составляющего государственную казну Российской Федерации (в том числе земельных участков), арендаторами по которым являются физические лица, в том числе индивидуальные предприниматели, юридические лиц" w:history="1">
        <w:r w:rsidRPr="00114C08"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 w:rsidRPr="00114C08">
        <w:rPr>
          <w:sz w:val="28"/>
          <w:szCs w:val="28"/>
        </w:rPr>
        <w:t xml:space="preserve"> настоящего </w:t>
      </w:r>
      <w:r w:rsidR="002F52FA" w:rsidRPr="00114C08">
        <w:rPr>
          <w:sz w:val="28"/>
          <w:szCs w:val="28"/>
        </w:rPr>
        <w:t>постановления</w:t>
      </w:r>
      <w:r w:rsidRPr="00114C08">
        <w:rPr>
          <w:sz w:val="28"/>
          <w:szCs w:val="28"/>
        </w:rPr>
        <w:t xml:space="preserve">, военной службы или оказания добровольного содействия </w:t>
      </w:r>
      <w:r w:rsidR="00E07291">
        <w:rPr>
          <w:sz w:val="28"/>
          <w:szCs w:val="28"/>
        </w:rPr>
        <w:t xml:space="preserve">           </w:t>
      </w:r>
      <w:r w:rsidRPr="00114C08">
        <w:rPr>
          <w:sz w:val="28"/>
          <w:szCs w:val="28"/>
        </w:rPr>
        <w:t xml:space="preserve">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</w:t>
      </w:r>
      <w:r w:rsidR="00E07291">
        <w:rPr>
          <w:sz w:val="28"/>
          <w:szCs w:val="28"/>
        </w:rPr>
        <w:t xml:space="preserve">                </w:t>
      </w:r>
      <w:r w:rsidRPr="00114C08">
        <w:rPr>
          <w:sz w:val="28"/>
          <w:szCs w:val="28"/>
        </w:rPr>
        <w:t>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114C08">
        <w:rPr>
          <w:sz w:val="28"/>
          <w:szCs w:val="28"/>
        </w:rPr>
        <w:t xml:space="preserve"> денежными средствами или иные меры ответственности </w:t>
      </w:r>
      <w:r w:rsidR="00E07291">
        <w:rPr>
          <w:sz w:val="28"/>
          <w:szCs w:val="28"/>
        </w:rPr>
        <w:t xml:space="preserve">    </w:t>
      </w:r>
      <w:r w:rsidRPr="00114C08">
        <w:rPr>
          <w:sz w:val="28"/>
          <w:szCs w:val="28"/>
        </w:rPr>
        <w:t>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E07291" w:rsidRDefault="00E07291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07291" w:rsidRDefault="00E07291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07291" w:rsidRDefault="00E07291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07291" w:rsidRPr="00114C08" w:rsidRDefault="00E07291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9196E" w:rsidRDefault="0049196E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14C08">
        <w:rPr>
          <w:sz w:val="28"/>
          <w:szCs w:val="28"/>
        </w:rPr>
        <w:lastRenderedPageBreak/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</w:t>
      </w:r>
      <w:hyperlink w:anchor="Par8" w:tooltip="1. Росимуществу по договорам аренды федерального имущества, составляющего государственную казну Российской Федерации (в том числе земельных участков), арендаторами по которым являются физические лица, в том числе индивидуальные предприниматели, юридические лиц" w:history="1">
        <w:r w:rsidRPr="00114C08"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 w:rsidRPr="00114C08">
        <w:rPr>
          <w:sz w:val="28"/>
          <w:szCs w:val="28"/>
        </w:rPr>
        <w:t xml:space="preserve"> настоящего </w:t>
      </w:r>
      <w:r w:rsidR="00F80FF1" w:rsidRPr="00114C08">
        <w:rPr>
          <w:sz w:val="28"/>
          <w:szCs w:val="28"/>
        </w:rPr>
        <w:t>постановления</w:t>
      </w:r>
      <w:r w:rsidRPr="00114C08">
        <w:rPr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114C08">
        <w:rPr>
          <w:sz w:val="28"/>
          <w:szCs w:val="28"/>
        </w:rPr>
        <w:t>использования</w:t>
      </w:r>
      <w:proofErr w:type="gramEnd"/>
      <w:r w:rsidRPr="00114C08">
        <w:rPr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E07291" w:rsidRPr="00114C08" w:rsidRDefault="00E07291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9196E" w:rsidRPr="00114C08" w:rsidRDefault="0049196E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14C08">
        <w:rPr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anchor="Par2" w:history="1">
        <w:r w:rsidRPr="00114C08">
          <w:rPr>
            <w:sz w:val="28"/>
            <w:szCs w:val="28"/>
          </w:rPr>
          <w:t>подпункте б пункта 1</w:t>
        </w:r>
      </w:hyperlink>
      <w:r w:rsidRPr="00114C08">
        <w:rPr>
          <w:sz w:val="28"/>
          <w:szCs w:val="28"/>
        </w:rPr>
        <w:t xml:space="preserve"> настоящего </w:t>
      </w:r>
      <w:r w:rsidR="00E72016" w:rsidRPr="00114C08">
        <w:rPr>
          <w:sz w:val="28"/>
          <w:szCs w:val="28"/>
        </w:rPr>
        <w:t>постановления</w:t>
      </w:r>
      <w:r w:rsidRPr="00114C08">
        <w:rPr>
          <w:sz w:val="28"/>
          <w:szCs w:val="28"/>
        </w:rPr>
        <w:t>, осуществляется на следующих условиях:</w:t>
      </w:r>
    </w:p>
    <w:p w:rsidR="0049196E" w:rsidRPr="00114C08" w:rsidRDefault="0049196E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14C08">
        <w:rPr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49196E" w:rsidRPr="00114C08" w:rsidRDefault="0049196E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14C08">
        <w:rPr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49196E" w:rsidRDefault="0049196E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14C08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E07291" w:rsidRPr="00114C08" w:rsidRDefault="00E07291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9196E" w:rsidRDefault="0049196E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3" w:name="Par15"/>
      <w:bookmarkEnd w:id="3"/>
      <w:r w:rsidRPr="00114C08">
        <w:rPr>
          <w:sz w:val="28"/>
          <w:szCs w:val="28"/>
        </w:rPr>
        <w:t xml:space="preserve">4. </w:t>
      </w:r>
      <w:proofErr w:type="gramStart"/>
      <w:r w:rsidRPr="00114C08">
        <w:rPr>
          <w:sz w:val="28"/>
          <w:szCs w:val="28"/>
        </w:rPr>
        <w:t>Муниципальным предприятиям и муниципальным учреждениям по договорам аренды муниципального имущества, закрепленного на праве хозяйственного ведения за муниципальными предприятиями или на праве оперативного управления за муниципальными учреждениями,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</w:t>
      </w:r>
      <w:proofErr w:type="gramEnd"/>
      <w:r w:rsidRPr="00114C08">
        <w:rPr>
          <w:sz w:val="28"/>
          <w:szCs w:val="28"/>
        </w:rPr>
        <w:t xml:space="preserve"> </w:t>
      </w:r>
      <w:proofErr w:type="gramStart"/>
      <w:r w:rsidRPr="00114C08">
        <w:rPr>
          <w:sz w:val="28"/>
          <w:szCs w:val="28"/>
        </w:rPr>
        <w:t xml:space="preserve">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9" w:history="1">
        <w:r w:rsidRPr="00114C08">
          <w:rPr>
            <w:sz w:val="28"/>
            <w:szCs w:val="28"/>
          </w:rPr>
          <w:t>Указом</w:t>
        </w:r>
      </w:hyperlink>
      <w:r w:rsidRPr="00114C08">
        <w:rPr>
          <w:sz w:val="28"/>
          <w:szCs w:val="28"/>
        </w:rPr>
        <w:t xml:space="preserve"> 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</w:t>
      </w:r>
      <w:proofErr w:type="gramEnd"/>
      <w:r w:rsidRPr="00114C08">
        <w:rPr>
          <w:sz w:val="28"/>
          <w:szCs w:val="28"/>
        </w:rPr>
        <w:t xml:space="preserve"> </w:t>
      </w:r>
      <w:hyperlink r:id="rId10" w:history="1">
        <w:r w:rsidRPr="00114C08">
          <w:rPr>
            <w:sz w:val="28"/>
            <w:szCs w:val="28"/>
          </w:rPr>
          <w:t>пунктом 7 статьи 38</w:t>
        </w:r>
      </w:hyperlink>
      <w:r w:rsidRPr="00114C08">
        <w:rPr>
          <w:sz w:val="28"/>
          <w:szCs w:val="28"/>
        </w:rPr>
        <w:t xml:space="preserve">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E07291" w:rsidRDefault="00E07291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07291" w:rsidRDefault="00E07291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07291" w:rsidRPr="00114C08" w:rsidRDefault="00E07291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9196E" w:rsidRPr="00114C08" w:rsidRDefault="0049196E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4" w:name="Par16"/>
      <w:bookmarkEnd w:id="4"/>
      <w:proofErr w:type="gramStart"/>
      <w:r w:rsidRPr="00114C08">
        <w:rPr>
          <w:sz w:val="28"/>
          <w:szCs w:val="28"/>
        </w:rPr>
        <w:t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49196E" w:rsidRDefault="0049196E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5" w:name="Par31"/>
      <w:bookmarkEnd w:id="5"/>
      <w:r w:rsidRPr="00114C08">
        <w:rPr>
          <w:sz w:val="28"/>
          <w:szCs w:val="28"/>
        </w:rPr>
        <w:t>б) предоставление возможности расторжения договоров аренды без применения штрафных санкций.</w:t>
      </w:r>
    </w:p>
    <w:p w:rsidR="00E07291" w:rsidRPr="00114C08" w:rsidRDefault="00E07291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9196E" w:rsidRPr="00114C08" w:rsidRDefault="0049196E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14C08">
        <w:rPr>
          <w:sz w:val="28"/>
          <w:szCs w:val="28"/>
        </w:rPr>
        <w:t>5. Предоставление отсрочки уплаты арендной платы, указанной в подпункте "а" пункта 4 настоящего распоряжения, осуществляется на следующих условиях:</w:t>
      </w:r>
    </w:p>
    <w:p w:rsidR="0049196E" w:rsidRPr="00114C08" w:rsidRDefault="0049196E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14C08">
        <w:rPr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4 настоящего </w:t>
      </w:r>
      <w:r w:rsidR="00DE0C53" w:rsidRPr="00114C08">
        <w:rPr>
          <w:sz w:val="28"/>
          <w:szCs w:val="28"/>
        </w:rPr>
        <w:t>постановления</w:t>
      </w:r>
      <w:r w:rsidRPr="00114C08">
        <w:rPr>
          <w:sz w:val="28"/>
          <w:szCs w:val="28"/>
        </w:rPr>
        <w:t>;</w:t>
      </w:r>
    </w:p>
    <w:p w:rsidR="0049196E" w:rsidRPr="00114C08" w:rsidRDefault="0049196E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14C08">
        <w:rPr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49196E" w:rsidRPr="00114C08" w:rsidRDefault="0049196E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14C08">
        <w:rPr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4 настоящего </w:t>
      </w:r>
      <w:r w:rsidR="001C3C87" w:rsidRPr="00114C08">
        <w:rPr>
          <w:sz w:val="28"/>
          <w:szCs w:val="28"/>
        </w:rPr>
        <w:t>постановления</w:t>
      </w:r>
      <w:r w:rsidRPr="00114C08">
        <w:rPr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49196E" w:rsidRPr="00114C08" w:rsidRDefault="0049196E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14C08">
        <w:rPr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лицом, указанным в пункте 4 настоящего </w:t>
      </w:r>
      <w:r w:rsidR="00365EB1" w:rsidRPr="00114C08">
        <w:rPr>
          <w:sz w:val="28"/>
          <w:szCs w:val="28"/>
        </w:rPr>
        <w:t>постановления</w:t>
      </w:r>
      <w:r w:rsidRPr="00114C08">
        <w:rPr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указанным лицом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</w:p>
    <w:p w:rsidR="0049196E" w:rsidRPr="00114C08" w:rsidRDefault="0049196E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14C08">
        <w:rPr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49196E" w:rsidRPr="00114C08" w:rsidRDefault="0049196E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14C08">
        <w:rPr>
          <w:sz w:val="28"/>
          <w:szCs w:val="28"/>
        </w:rPr>
        <w:t xml:space="preserve">на период прохождения лицом, указанным в пункте 4 настоящего </w:t>
      </w:r>
      <w:r w:rsidR="00682ADD" w:rsidRPr="00114C08">
        <w:rPr>
          <w:sz w:val="28"/>
          <w:szCs w:val="28"/>
        </w:rPr>
        <w:t>постановления</w:t>
      </w:r>
      <w:r w:rsidRPr="00114C08">
        <w:rPr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</w:t>
      </w:r>
      <w:r w:rsidRPr="00114C08">
        <w:rPr>
          <w:sz w:val="28"/>
          <w:szCs w:val="28"/>
        </w:rPr>
        <w:lastRenderedPageBreak/>
        <w:t>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49196E" w:rsidRDefault="0049196E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14C08">
        <w:rPr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4 настоящего </w:t>
      </w:r>
      <w:r w:rsidR="00682ADD" w:rsidRPr="00114C08">
        <w:rPr>
          <w:sz w:val="28"/>
          <w:szCs w:val="28"/>
        </w:rPr>
        <w:t>постановления</w:t>
      </w:r>
      <w:r w:rsidRPr="00114C08">
        <w:rPr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114C08">
        <w:rPr>
          <w:sz w:val="28"/>
          <w:szCs w:val="28"/>
        </w:rPr>
        <w:t>использования</w:t>
      </w:r>
      <w:proofErr w:type="gramEnd"/>
      <w:r w:rsidRPr="00114C08">
        <w:rPr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E07291" w:rsidRPr="00114C08" w:rsidRDefault="00E07291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9196E" w:rsidRPr="00114C08" w:rsidRDefault="0049196E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14C08">
        <w:rPr>
          <w:sz w:val="28"/>
          <w:szCs w:val="28"/>
        </w:rPr>
        <w:t xml:space="preserve">6. Расторжение договора аренды без применения штрафных санкций, указанное в подпункте "б" пункта 4 настоящего </w:t>
      </w:r>
      <w:r w:rsidR="00355634" w:rsidRPr="00114C08">
        <w:rPr>
          <w:sz w:val="28"/>
          <w:szCs w:val="28"/>
        </w:rPr>
        <w:t>постановления</w:t>
      </w:r>
      <w:r w:rsidRPr="00114C08">
        <w:rPr>
          <w:sz w:val="28"/>
          <w:szCs w:val="28"/>
        </w:rPr>
        <w:t>, осуществляется на следующих условиях:</w:t>
      </w:r>
    </w:p>
    <w:p w:rsidR="0049196E" w:rsidRPr="00114C08" w:rsidRDefault="0049196E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14C08">
        <w:rPr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49196E" w:rsidRPr="00114C08" w:rsidRDefault="0049196E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14C08">
        <w:rPr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49196E" w:rsidRDefault="0049196E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14C08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E07291" w:rsidRPr="00114C08" w:rsidRDefault="00E07291" w:rsidP="004919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C0810" w:rsidRDefault="00114C08" w:rsidP="008C0810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14C08">
        <w:rPr>
          <w:sz w:val="28"/>
          <w:szCs w:val="28"/>
        </w:rPr>
        <w:t>7</w:t>
      </w:r>
      <w:r w:rsidR="0049196E" w:rsidRPr="00114C08">
        <w:rPr>
          <w:sz w:val="28"/>
          <w:szCs w:val="28"/>
        </w:rPr>
        <w:t xml:space="preserve">. </w:t>
      </w:r>
      <w:r w:rsidR="008C0810" w:rsidRPr="008C0810">
        <w:rPr>
          <w:sz w:val="28"/>
          <w:szCs w:val="28"/>
        </w:rPr>
        <w:t>Отделу правовой и организационно - кадровой работы администрации Суражского района (Котенок В.Г.) настоящее постановление довести до заинтересованных лиц под роспись и разместить на официальном сайте администрации Суражского района в информационно-телекоммуникационной сети «Интернет».</w:t>
      </w:r>
    </w:p>
    <w:p w:rsidR="0049196E" w:rsidRDefault="008C0810" w:rsidP="0049196E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14C08" w:rsidRPr="00114C08">
        <w:rPr>
          <w:sz w:val="28"/>
          <w:szCs w:val="28"/>
        </w:rPr>
        <w:t>Настоящее постановление вступает в силу со дня подписания.</w:t>
      </w:r>
    </w:p>
    <w:p w:rsidR="00E07291" w:rsidRPr="00114C08" w:rsidRDefault="00E07291" w:rsidP="0049196E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9196E" w:rsidRPr="00114C08" w:rsidRDefault="008C0810" w:rsidP="0049196E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9196E" w:rsidRPr="00114C08">
        <w:rPr>
          <w:sz w:val="28"/>
          <w:szCs w:val="28"/>
        </w:rPr>
        <w:t xml:space="preserve">. </w:t>
      </w:r>
      <w:r w:rsidR="00114C08" w:rsidRPr="00114C08">
        <w:rPr>
          <w:sz w:val="28"/>
          <w:szCs w:val="28"/>
        </w:rPr>
        <w:t>Контроль за исполнением настоящего постановления возложить на комитет по управлению муниципальным имуществом администрации Суражского района (Иванченко Н.В.).</w:t>
      </w:r>
    </w:p>
    <w:p w:rsidR="00CD05FA" w:rsidRPr="00114C08" w:rsidRDefault="00CD05FA" w:rsidP="0054172E">
      <w:pPr>
        <w:spacing w:line="216" w:lineRule="auto"/>
        <w:ind w:firstLine="851"/>
        <w:jc w:val="both"/>
        <w:rPr>
          <w:sz w:val="28"/>
          <w:szCs w:val="28"/>
        </w:rPr>
      </w:pPr>
    </w:p>
    <w:p w:rsidR="0054172E" w:rsidRPr="00114C08" w:rsidRDefault="0054172E" w:rsidP="0054172E">
      <w:pPr>
        <w:jc w:val="both"/>
        <w:rPr>
          <w:b/>
          <w:sz w:val="28"/>
          <w:szCs w:val="28"/>
        </w:rPr>
      </w:pPr>
      <w:r w:rsidRPr="00114C08">
        <w:rPr>
          <w:b/>
          <w:sz w:val="28"/>
          <w:szCs w:val="28"/>
        </w:rPr>
        <w:t xml:space="preserve">Глава администрации </w:t>
      </w:r>
    </w:p>
    <w:p w:rsidR="0054172E" w:rsidRPr="00114C08" w:rsidRDefault="0054172E" w:rsidP="0054172E">
      <w:pPr>
        <w:jc w:val="both"/>
        <w:rPr>
          <w:b/>
          <w:sz w:val="28"/>
          <w:szCs w:val="28"/>
        </w:rPr>
      </w:pPr>
      <w:r w:rsidRPr="00114C08">
        <w:rPr>
          <w:b/>
          <w:sz w:val="28"/>
          <w:szCs w:val="28"/>
        </w:rPr>
        <w:t xml:space="preserve">Суражского района                                                   </w:t>
      </w:r>
      <w:r w:rsidR="00E07291">
        <w:rPr>
          <w:b/>
          <w:sz w:val="28"/>
          <w:szCs w:val="28"/>
        </w:rPr>
        <w:t xml:space="preserve">       </w:t>
      </w:r>
      <w:r w:rsidRPr="00114C08">
        <w:rPr>
          <w:b/>
          <w:sz w:val="28"/>
          <w:szCs w:val="28"/>
        </w:rPr>
        <w:t xml:space="preserve"> </w:t>
      </w:r>
      <w:r w:rsidR="00114C08" w:rsidRPr="00114C08">
        <w:rPr>
          <w:b/>
          <w:sz w:val="28"/>
          <w:szCs w:val="28"/>
        </w:rPr>
        <w:t>С.В. Толока</w:t>
      </w:r>
    </w:p>
    <w:p w:rsidR="00114C08" w:rsidRPr="00114C08" w:rsidRDefault="00114C08" w:rsidP="0054172E"/>
    <w:p w:rsidR="000012FB" w:rsidRPr="00E07291" w:rsidRDefault="0054172E">
      <w:pPr>
        <w:rPr>
          <w:sz w:val="22"/>
          <w:szCs w:val="22"/>
        </w:rPr>
      </w:pPr>
      <w:r w:rsidRPr="00E07291">
        <w:rPr>
          <w:sz w:val="22"/>
          <w:szCs w:val="22"/>
        </w:rPr>
        <w:t>Иванченко Н.В.</w:t>
      </w:r>
      <w:r w:rsidR="00E07291" w:rsidRPr="00E07291">
        <w:rPr>
          <w:sz w:val="22"/>
          <w:szCs w:val="22"/>
        </w:rPr>
        <w:t xml:space="preserve">  </w:t>
      </w:r>
      <w:r w:rsidRPr="00E07291">
        <w:rPr>
          <w:sz w:val="22"/>
          <w:szCs w:val="22"/>
        </w:rPr>
        <w:t>8(48330) 2-18-74</w:t>
      </w:r>
    </w:p>
    <w:sectPr w:rsidR="000012FB" w:rsidRPr="00E07291" w:rsidSect="00E07291">
      <w:pgSz w:w="11906" w:h="16838"/>
      <w:pgMar w:top="568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67B2C"/>
    <w:rsid w:val="000012FB"/>
    <w:rsid w:val="00070F28"/>
    <w:rsid w:val="000D095D"/>
    <w:rsid w:val="00114C08"/>
    <w:rsid w:val="00141367"/>
    <w:rsid w:val="00173DBB"/>
    <w:rsid w:val="001C3C87"/>
    <w:rsid w:val="001D505A"/>
    <w:rsid w:val="001D711A"/>
    <w:rsid w:val="00202D2D"/>
    <w:rsid w:val="00226DC2"/>
    <w:rsid w:val="002611AA"/>
    <w:rsid w:val="002F52FA"/>
    <w:rsid w:val="00355634"/>
    <w:rsid w:val="00360E69"/>
    <w:rsid w:val="00365EB1"/>
    <w:rsid w:val="003750CF"/>
    <w:rsid w:val="004009B8"/>
    <w:rsid w:val="004740B0"/>
    <w:rsid w:val="00475462"/>
    <w:rsid w:val="0049196E"/>
    <w:rsid w:val="004B5E98"/>
    <w:rsid w:val="00520837"/>
    <w:rsid w:val="00533B1E"/>
    <w:rsid w:val="0054172E"/>
    <w:rsid w:val="00655639"/>
    <w:rsid w:val="00682ADD"/>
    <w:rsid w:val="007500BC"/>
    <w:rsid w:val="007D1780"/>
    <w:rsid w:val="008810E1"/>
    <w:rsid w:val="008C0810"/>
    <w:rsid w:val="008F7623"/>
    <w:rsid w:val="009235D4"/>
    <w:rsid w:val="00946841"/>
    <w:rsid w:val="009C3D6A"/>
    <w:rsid w:val="009E45D7"/>
    <w:rsid w:val="00A42FDC"/>
    <w:rsid w:val="00A87117"/>
    <w:rsid w:val="00AA69D5"/>
    <w:rsid w:val="00AB5542"/>
    <w:rsid w:val="00AD6558"/>
    <w:rsid w:val="00BC4C51"/>
    <w:rsid w:val="00C26EE9"/>
    <w:rsid w:val="00CC0773"/>
    <w:rsid w:val="00CD05FA"/>
    <w:rsid w:val="00D03E61"/>
    <w:rsid w:val="00D11B45"/>
    <w:rsid w:val="00D317EC"/>
    <w:rsid w:val="00D6026C"/>
    <w:rsid w:val="00D67B2C"/>
    <w:rsid w:val="00D74FD5"/>
    <w:rsid w:val="00DD5961"/>
    <w:rsid w:val="00DE0C53"/>
    <w:rsid w:val="00DF121E"/>
    <w:rsid w:val="00E07291"/>
    <w:rsid w:val="00E33239"/>
    <w:rsid w:val="00E369C9"/>
    <w:rsid w:val="00E72016"/>
    <w:rsid w:val="00F043D4"/>
    <w:rsid w:val="00F80FF1"/>
    <w:rsid w:val="00F91F24"/>
    <w:rsid w:val="00FC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711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1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226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468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04&amp;date=23.01.2024&amp;dst=616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9455&amp;date=23.01.2024&amp;dst=100734&amp;fie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904&amp;date=23.01.2024&amp;dst=616&amp;fie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6999&amp;date=23.01.2024" TargetMode="External"/><Relationship Id="rId10" Type="http://schemas.openxmlformats.org/officeDocument/2006/relationships/hyperlink" Target="https://login.consultant.ru/link/?req=doc&amp;base=LAW&amp;n=452904&amp;date=23.01.2024&amp;dst=616&amp;field=134" TargetMode="External"/><Relationship Id="rId4" Type="http://schemas.openxmlformats.org/officeDocument/2006/relationships/hyperlink" Target="https://login.consultant.ru/link/?req=doc&amp;base=LAW&amp;n=439403&amp;date=23.01.2024&amp;dst=100003&amp;field=134" TargetMode="External"/><Relationship Id="rId9" Type="http://schemas.openxmlformats.org/officeDocument/2006/relationships/hyperlink" Target="https://login.consultant.ru/link/?req=doc&amp;base=LAW&amp;n=426999&amp;date=23.0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Tamara</cp:lastModifiedBy>
  <cp:revision>2</cp:revision>
  <cp:lastPrinted>2025-01-21T09:30:00Z</cp:lastPrinted>
  <dcterms:created xsi:type="dcterms:W3CDTF">2025-01-21T09:34:00Z</dcterms:created>
  <dcterms:modified xsi:type="dcterms:W3CDTF">2025-01-21T09:34:00Z</dcterms:modified>
</cp:coreProperties>
</file>